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creator>USER</dc:creator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Relationship Id="rId9" Type="http://schemas.openxmlformats.org/officeDocument/2006/relationships/image" Target="media/image1.bmp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73"/>
        <w:gridCol w:w="279"/>
        <w:gridCol w:w="8138"/>
      </w:tblGrid>
      <w:tr>
        <w:trPr>
          <w:trHeight w:val="605" w:hRule="atLeast"/>
          <w:cantSplit w:val="0"/>
        </w:trPr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000080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ffff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ffff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붙임 </w:t>
            </w: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ffff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1</w:t>
            </w:r>
          </w:p>
        </w:tc>
        <w:tc>
          <w:tcPr>
            <w:tcW w:w="27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r>
          </w:p>
        </w:tc>
        <w:tc>
          <w:tcPr>
            <w:tcW w:w="8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80" w:right="0" w:hanging="0"/>
              <w:jc w:val="both"/>
              <w:rPr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수출입 활성화를 위한 과세가격 신고 개편 제도 안내</w:t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0" w:lineRule="auto"/>
        <w:ind w:left="493" w:right="0" w:hanging="493"/>
        <w:jc w:val="both"/>
        <w:rPr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493" w:right="0" w:hanging="493"/>
        <w:jc w:val="both"/>
        <w:rPr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1. </w:t>
      </w: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개 요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581" w:right="0" w:hanging="581"/>
        <w:jc w:val="both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25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 ㅇ 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30"/>
          <w:szCs w:val="30"/>
          <w:shd w:val="clear" w:color="auto" w:fill="auto"/>
        </w:rPr>
        <w:t xml:space="preserve">(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30"/>
          <w:szCs w:val="30"/>
          <w:shd w:val="clear" w:color="auto" w:fill="auto"/>
        </w:rPr>
        <w:t xml:space="preserve">일시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30"/>
          <w:szCs w:val="30"/>
          <w:shd w:val="clear" w:color="auto" w:fill="auto"/>
        </w:rPr>
        <w:t xml:space="preserve">/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30"/>
          <w:szCs w:val="30"/>
          <w:shd w:val="clear" w:color="auto" w:fill="auto"/>
        </w:rPr>
        <w:t xml:space="preserve">장소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30"/>
          <w:szCs w:val="30"/>
          <w:shd w:val="clear" w:color="auto" w:fill="auto"/>
        </w:rPr>
        <w:t xml:space="preserve">)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19"/>
          <w:w w:val="100"/>
          <w:position w:val="0"/>
          <w:sz w:val="30"/>
          <w:szCs w:val="30"/>
          <w:shd w:val="clear" w:color="auto" w:fill="auto"/>
        </w:rPr>
        <w:t xml:space="preserve"> </w:t>
      </w:r>
      <w:r>
        <w:rPr>
          <w:rStyle w:val="custom0"/>
          <w:rFonts w:ascii="HCI Poppy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19"/>
          <w:w w:val="100"/>
          <w:position w:val="0"/>
          <w:sz w:val="30"/>
          <w:szCs w:val="30"/>
          <w:shd w:val="clear" w:color="auto" w:fill="auto"/>
        </w:rPr>
        <w:t xml:space="preserve">‘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19"/>
          <w:w w:val="100"/>
          <w:position w:val="0"/>
          <w:sz w:val="30"/>
          <w:szCs w:val="30"/>
          <w:shd w:val="clear" w:color="auto" w:fill="auto"/>
        </w:rPr>
        <w:t xml:space="preserve">25.8.12(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19"/>
          <w:w w:val="100"/>
          <w:position w:val="0"/>
          <w:sz w:val="30"/>
          <w:szCs w:val="30"/>
          <w:shd w:val="clear" w:color="auto" w:fill="auto"/>
        </w:rPr>
        <w:t xml:space="preserve">화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19"/>
          <w:w w:val="100"/>
          <w:position w:val="0"/>
          <w:sz w:val="30"/>
          <w:szCs w:val="30"/>
          <w:shd w:val="clear" w:color="auto" w:fill="auto"/>
        </w:rPr>
        <w:t xml:space="preserve">) 14:00 ~ 16:00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9"/>
          <w:w w:val="100"/>
          <w:position w:val="0"/>
          <w:sz w:val="30"/>
          <w:szCs w:val="30"/>
          <w:shd w:val="clear" w:color="auto" w:fill="auto"/>
        </w:rPr>
        <w:t xml:space="preserve"> 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9"/>
          <w:w w:val="100"/>
          <w:position w:val="0"/>
          <w:sz w:val="30"/>
          <w:szCs w:val="30"/>
          <w:shd w:val="clear" w:color="auto" w:fill="auto"/>
        </w:rPr>
        <w:t xml:space="preserve">/ 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25"/>
          <w:w w:val="100"/>
          <w:position w:val="0"/>
          <w:sz w:val="30"/>
          <w:szCs w:val="30"/>
          <w:shd w:val="clear" w:color="auto" w:fill="auto"/>
        </w:rPr>
        <w:t xml:space="preserve">구미상공회의소 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25"/>
          <w:w w:val="100"/>
          <w:position w:val="0"/>
          <w:sz w:val="30"/>
          <w:szCs w:val="30"/>
          <w:shd w:val="clear" w:color="auto" w:fill="auto"/>
        </w:rPr>
        <w:t xml:space="preserve">1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25"/>
          <w:w w:val="100"/>
          <w:position w:val="0"/>
          <w:sz w:val="30"/>
          <w:szCs w:val="30"/>
          <w:shd w:val="clear" w:color="auto" w:fill="auto"/>
        </w:rPr>
        <w:t xml:space="preserve">층 중회의실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581" w:right="0" w:hanging="581"/>
        <w:jc w:val="both"/>
        <w:rPr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3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3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608" w:right="0" w:hanging="608"/>
        <w:jc w:val="both"/>
        <w:rPr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 ㅇ 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30"/>
          <w:szCs w:val="30"/>
          <w:shd w:val="clear" w:color="auto" w:fill="auto"/>
        </w:rPr>
        <w:t xml:space="preserve">(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30"/>
          <w:szCs w:val="30"/>
          <w:shd w:val="clear" w:color="auto" w:fill="auto"/>
        </w:rPr>
        <w:t xml:space="preserve">참석대상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30"/>
          <w:szCs w:val="30"/>
          <w:shd w:val="clear" w:color="auto" w:fill="auto"/>
        </w:rPr>
        <w:t xml:space="preserve">) 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경북지역 기업체 대상 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(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ff0000"/>
          <w:spacing w:val="0"/>
          <w:w w:val="100"/>
          <w:position w:val="0"/>
          <w:sz w:val="30"/>
          <w:szCs w:val="30"/>
          <w:shd w:val="clear" w:color="auto" w:fill="auto"/>
        </w:rPr>
        <w:t xml:space="preserve">수출입 기업 필수 사항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666" w:right="0" w:hanging="666"/>
        <w:jc w:val="both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   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* 2025.09.01.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부터 전년도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(2024)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납부세액 연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5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억원 이상 수입기업에 대하여 수입신고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時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과세자료 제출 의무화 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(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미제출시 관세조사 등 제재조치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581" w:right="0" w:hanging="581"/>
        <w:jc w:val="both"/>
        <w:rPr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3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3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608" w:right="0" w:hanging="608"/>
        <w:jc w:val="both"/>
        <w:rPr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 ㅇ 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30"/>
          <w:szCs w:val="30"/>
          <w:shd w:val="clear" w:color="auto" w:fill="auto"/>
        </w:rPr>
        <w:t xml:space="preserve">(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30"/>
          <w:szCs w:val="30"/>
          <w:shd w:val="clear" w:color="auto" w:fill="auto"/>
        </w:rPr>
        <w:t xml:space="preserve">주요내용</w:t>
      </w:r>
      <w:r>
        <w:rPr>
          <w:rStyle w:val="custom0"/>
          <w:rFonts w:ascii="HCI Poppy" w:hAnsi="Arial Unicode MS" w:eastAsia="HCI Poppy" w:cs="HCI Poppy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30"/>
          <w:szCs w:val="30"/>
          <w:shd w:val="clear" w:color="auto" w:fill="auto"/>
        </w:rPr>
        <w:t xml:space="preserve">)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30"/>
          <w:szCs w:val="30"/>
          <w:shd w:val="clear" w:color="auto" w:fill="auto"/>
        </w:rPr>
        <w:t xml:space="preserve"> </w:t>
      </w:r>
      <w:r>
        <w:rPr>
          <w:rStyle w:val="custom0"/>
          <w:rFonts w:ascii="HCI Poppy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30"/>
          <w:szCs w:val="30"/>
          <w:shd w:val="clear" w:color="auto" w:fill="auto"/>
          <w:vertAlign w:val="superscript"/>
        </w:rPr>
        <w:t xml:space="preserve">➀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30"/>
          <w:szCs w:val="30"/>
          <w:shd w:val="clear" w:color="auto" w:fill="auto"/>
        </w:rPr>
        <w:t xml:space="preserve">과세가격 신고제도 개편 설명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(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함의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, 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생략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, 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대상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, 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처벌 등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26"/>
          <w:szCs w:val="26"/>
          <w:shd w:val="clear" w:color="auto" w:fill="auto"/>
        </w:rPr>
        <w:t xml:space="preserve">)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30"/>
          <w:szCs w:val="30"/>
          <w:shd w:val="clear" w:color="auto" w:fill="auto"/>
        </w:rPr>
        <w:t xml:space="preserve"> </w:t>
      </w:r>
      <w:r>
        <w:rPr>
          <w:rStyle w:val="custom0"/>
          <w:rFonts w:ascii="HCI Poppy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30"/>
          <w:szCs w:val="30"/>
          <w:shd w:val="clear" w:color="auto" w:fill="auto"/>
          <w:vertAlign w:val="superscript"/>
        </w:rPr>
        <w:t xml:space="preserve">➁</w:t>
      </w:r>
      <w:r>
        <w:rPr>
          <w:rStyle w:val="custom0"/>
          <w:rFonts w:ascii="HCI Poppy" w:hAnsi="Arial Unicode MS" w:eastAsia="휴먼명조" w:cs="휴먼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-1"/>
          <w:w w:val="100"/>
          <w:position w:val="0"/>
          <w:sz w:val="30"/>
          <w:szCs w:val="30"/>
          <w:shd w:val="clear" w:color="auto" w:fill="auto"/>
        </w:rPr>
        <w:t xml:space="preserve">제도 개편 관련 관세평가제도 실무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26"/>
          <w:szCs w:val="26"/>
          <w:shd w:val="clear" w:color="auto" w:fill="auto"/>
        </w:rPr>
        <w:t xml:space="preserve">(</w:t>
      </w: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26"/>
          <w:szCs w:val="26"/>
          <w:shd w:val="clear" w:color="auto" w:fill="auto"/>
        </w:rPr>
        <w:t xml:space="preserve">향후 대책 등</w:t>
      </w:r>
      <w:r>
        <w:rPr>
          <w:rStyle w:val="custom0"/>
          <w:rFonts w:ascii="HCI Poppy" w:hAnsi="Arial Unicode MS" w:eastAsia="HCI Poppy" w:cs="HCI Poppy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7"/>
          <w:w w:val="100"/>
          <w:position w:val="0"/>
          <w:sz w:val="26"/>
          <w:szCs w:val="26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606" w:right="0" w:hanging="606"/>
        <w:jc w:val="both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6"/>
          <w:szCs w:val="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6"/>
          <w:szCs w:val="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2442" w:right="0" w:hanging="2442"/>
        <w:jc w:val="both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493" w:right="0" w:hanging="493"/>
        <w:jc w:val="both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2. </w:t>
      </w: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세부 일정</w:t>
      </w: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61"/>
        <w:gridCol w:w="829"/>
        <w:gridCol w:w="5074"/>
        <w:gridCol w:w="1791"/>
      </w:tblGrid>
      <w:tr>
        <w:trPr>
          <w:trHeight w:val="443" w:hRule="atLeast"/>
          <w:cantSplit w:val="0"/>
        </w:trPr>
        <w:tc>
          <w:tcPr>
            <w:tcW w:w="2790" w:type="dxa"/>
            <w:gridSpan w:val="2"/>
            <w:tcBorders>
              <w:top w:val="single" w:color="000000" w:sz="9" w:space="0"/>
              <w:left w:val="nil"/>
              <w:bottom w:val="double" w:color="000000" w:sz="11" w:space="0"/>
              <w:right w:val="single" w:color="000000" w:sz="2" w:space="0"/>
              <w:tl2br w:val="nil"/>
              <w:tr2bl w:val="nil"/>
            </w:tcBorders>
            <w:shd w:val="clear" w:color="auto" w:fill="dfe6f7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시  간</w:t>
            </w:r>
          </w:p>
        </w:tc>
        <w:tc>
          <w:tcPr>
            <w:tcW w:w="5074" w:type="dxa"/>
            <w:tcBorders>
              <w:top w:val="single" w:color="000000" w:sz="9" w:space="0"/>
              <w:left w:val="single" w:color="000000" w:sz="2" w:space="0"/>
              <w:bottom w:val="double" w:color="000000" w:sz="11" w:space="0"/>
              <w:right w:val="single" w:color="000000" w:sz="2" w:space="0"/>
              <w:tl2br w:val="nil"/>
              <w:tr2bl w:val="nil"/>
            </w:tcBorders>
            <w:shd w:val="clear" w:color="auto" w:fill="dfe6f7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주  요  내  용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안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</w:tc>
        <w:tc>
          <w:tcPr>
            <w:tcW w:w="1791" w:type="dxa"/>
            <w:tcBorders>
              <w:top w:val="single" w:color="000000" w:sz="9" w:space="0"/>
              <w:left w:val="single" w:color="000000" w:sz="2" w:space="0"/>
              <w:bottom w:val="double" w:color="000000" w:sz="11" w:space="0"/>
              <w:right w:val="nil"/>
              <w:tl2br w:val="nil"/>
              <w:tr2bl w:val="nil"/>
            </w:tcBorders>
            <w:shd w:val="clear" w:color="auto" w:fill="dfe6f7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비 고</w:t>
            </w:r>
          </w:p>
        </w:tc>
      </w:tr>
      <w:tr>
        <w:trPr>
          <w:trHeight w:val="562" w:hRule="atLeast"/>
          <w:cantSplit w:val="0"/>
        </w:trPr>
        <w:tc>
          <w:tcPr>
            <w:tcW w:w="1961" w:type="dxa"/>
            <w:tcBorders>
              <w:top w:val="double" w:color="000000" w:sz="11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14:00 ~ 14:50</w:t>
            </w:r>
          </w:p>
        </w:tc>
        <w:tc>
          <w:tcPr>
            <w:tcW w:w="829" w:type="dxa"/>
            <w:tcBorders>
              <w:top w:val="double" w:color="000000" w:sz="11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(50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‘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</w:tc>
        <w:tc>
          <w:tcPr>
            <w:tcW w:w="5074" w:type="dxa"/>
            <w:tcBorders>
              <w:top w:val="double" w:color="000000" w:sz="11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▪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과세가격 신고제도 개편 설명</w:t>
            </w:r>
          </w:p>
        </w:tc>
        <w:tc>
          <w:tcPr>
            <w:tcW w:w="1791" w:type="dxa"/>
            <w:tcBorders>
              <w:top w:val="double" w:color="000000" w:sz="11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1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1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562" w:hRule="atLeast"/>
          <w:cantSplit w:val="0"/>
        </w:trPr>
        <w:tc>
          <w:tcPr>
            <w:tcW w:w="196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14:50 ~ 15:00</w:t>
            </w:r>
          </w:p>
        </w:tc>
        <w:tc>
          <w:tcPr>
            <w:tcW w:w="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(10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‘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</w:tc>
        <w:tc>
          <w:tcPr>
            <w:tcW w:w="5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▪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휴식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1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1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562" w:hRule="atLeast"/>
          <w:cantSplit w:val="0"/>
        </w:trPr>
        <w:tc>
          <w:tcPr>
            <w:tcW w:w="196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15:00 ~ 15:50</w:t>
            </w:r>
          </w:p>
        </w:tc>
        <w:tc>
          <w:tcPr>
            <w:tcW w:w="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(50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‘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</w:tc>
        <w:tc>
          <w:tcPr>
            <w:tcW w:w="5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▪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제도 개편 관련 관세평가제도 실무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1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1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  <w:tr>
        <w:trPr>
          <w:trHeight w:val="562" w:hRule="atLeast"/>
          <w:cantSplit w:val="0"/>
        </w:trPr>
        <w:tc>
          <w:tcPr>
            <w:tcW w:w="1961" w:type="dxa"/>
            <w:tcBorders>
              <w:top w:val="single" w:color="000000" w:sz="2" w:space="0"/>
              <w:left w:val="nil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15:50 ~ 16:00  </w:t>
            </w:r>
          </w:p>
        </w:tc>
        <w:tc>
          <w:tcPr>
            <w:tcW w:w="829" w:type="dxa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(10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‘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</w:tc>
        <w:tc>
          <w:tcPr>
            <w:tcW w:w="5074" w:type="dxa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319" w:right="0" w:hanging="319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▪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질의 및 응답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center"/>
        <w:rPr/>
      </w:pPr>
      <w:r>
        <w:rPr/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2442" w:right="0" w:hanging="2442"/>
        <w:jc w:val="both"/>
        <w:rPr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493" w:right="0" w:hanging="493"/>
        <w:jc w:val="both"/>
        <w:rPr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3. </w:t>
      </w: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강 사 </w:t>
      </w: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– </w:t>
      </w:r>
      <w:r>
        <w:rPr>
          <w:rStyle w:val="custom0"/>
          <w:rFonts w:ascii="HY헤드라인M" w:hAnsi="Arial Unicode MS" w:eastAsia="HY헤드라인M" w:cs="HY헤드라인M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관세법인 구일 김찬수 관세사</w:t>
      </w:r>
    </w:p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790"/>
        <w:gridCol w:w="6866"/>
      </w:tblGrid>
      <w:tr>
        <w:trPr>
          <w:trHeight w:val="402" w:hRule="atLeast"/>
          <w:cantSplit w:val="0"/>
        </w:trPr>
        <w:tc>
          <w:tcPr>
            <w:tcW w:w="2790" w:type="dxa"/>
            <w:tcBorders>
              <w:top w:val="single" w:color="000000" w:sz="9" w:space="0"/>
              <w:left w:val="nil"/>
              <w:bottom w:val="double" w:color="000000" w:sz="11" w:space="0"/>
              <w:right w:val="single" w:color="000000" w:sz="2" w:space="0"/>
              <w:tl2br w:val="nil"/>
              <w:tr2bl w:val="nil"/>
            </w:tcBorders>
            <w:shd w:val="clear" w:color="auto" w:fill="dfe6f7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사  진</w:t>
            </w:r>
          </w:p>
        </w:tc>
        <w:tc>
          <w:tcPr>
            <w:tcW w:w="6866" w:type="dxa"/>
            <w:tcBorders>
              <w:top w:val="single" w:color="000000" w:sz="9" w:space="0"/>
              <w:left w:val="single" w:color="000000" w:sz="2" w:space="0"/>
              <w:bottom w:val="double" w:color="000000" w:sz="11" w:space="0"/>
              <w:right w:val="nil"/>
              <w:tl2br w:val="nil"/>
              <w:tr2bl w:val="nil"/>
            </w:tcBorders>
            <w:shd w:val="clear" w:color="auto" w:fill="dfe6f7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비  고</w:t>
            </w:r>
          </w:p>
        </w:tc>
      </w:tr>
      <w:tr>
        <w:trPr>
          <w:trHeight w:val="1016" w:hRule="atLeast"/>
          <w:cantSplit w:val="0"/>
        </w:trPr>
        <w:tc>
          <w:tcPr>
            <w:tcW w:w="2790" w:type="dxa"/>
            <w:vMerge w:val="restart"/>
            <w:tcBorders>
              <w:top w:val="double" w:color="000000" w:sz="11" w:space="0"/>
              <w:left w:val="nil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drawing>
                <wp:anchor simplePos="0" relativeHeight="3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36344" cy="2367153"/>
                  <wp:wrapTopAndBottom/>
                  <wp:docPr id="1" name="picture 1" descr="그림입니다. 원본 그림의 이름: CLP0000190023e3.bmp 원본 그림의 크기: 가로 400pixel, 세로 500pixel"/>
                  <a:graphic>
                    <a:graphicData uri="http://schemas.openxmlformats.org/drawingml/2006/picture">
                      <pic:pic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                      <pic:nvPicPr>
                          <pic:cNvPr id="0" name="pic"/>
                          <pic:cNvPicPr/>
                        </pic:nvPicPr>
                        <pic:blipFill>
                          <a:blip r:embed="rId9" cstate="print">
                            <a:lum bright="0" contrast="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44" cy="236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6866" w:type="dxa"/>
            <w:tcBorders>
              <w:top w:val="double" w:color="000000" w:sz="11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▪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자격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한국 관세사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원산지관리사</w:t>
            </w:r>
          </w:p>
        </w:tc>
      </w:tr>
      <w:tr>
        <w:trPr>
          <w:trHeight w:val="1016" w:hRule="atLeast"/>
          <w:cantSplit w:val="0"/>
        </w:trPr>
        <w:tc>
          <w:tcPr>
            <w:vMerge w:val="continue"/>
            <w:tcBorders>
              <w:top w:val="double" w:color="000000" w:sz="11" w:space="0"/>
              <w:left w:val="nil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▪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학력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서울시립대학교 세무학과 학사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경북대학교 대학원 국제물류학과 석사</w:t>
            </w:r>
          </w:p>
        </w:tc>
      </w:tr>
      <w:tr>
        <w:trPr>
          <w:trHeight w:val="1016" w:hRule="atLeast"/>
          <w:cantSplit w:val="0"/>
        </w:trPr>
        <w:tc>
          <w:tcPr>
            <w:vMerge w:val="continue"/>
            <w:tcBorders>
              <w:top w:val="double" w:color="000000" w:sz="11" w:space="0"/>
              <w:left w:val="nil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▪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수상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- 2022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품목분류 경진대회 최우수상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관세청장상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2023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관세평가 경진대회 최우수상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관세청장상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2024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수출기업 지원 우수사례 발표대회 최우수상 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관세청장상</w:t>
            </w: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6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</w:tc>
      </w:tr>
      <w:tr>
        <w:trPr>
          <w:trHeight w:val="791" w:hRule="atLeast"/>
          <w:cantSplit w:val="0"/>
        </w:trPr>
        <w:tc>
          <w:tcPr>
            <w:vMerge w:val="continue"/>
            <w:tcBorders>
              <w:top w:val="double" w:color="000000" w:sz="11" w:space="0"/>
              <w:left w:val="nil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866" w:type="dxa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319" w:right="0" w:hanging="319"/>
              <w:jc w:val="both"/>
              <w:rPr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▪ </w:t>
            </w:r>
            <w:r>
              <w:rPr>
                <w:rStyle w:val="custom0"/>
                <w:rFonts w:ascii="맑은 고딕" w:hAnsi="Arial Unicode MS" w:eastAsia="맑은 고딕" w:cs="맑은 고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주요 논문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319" w:right="0" w:hanging="319"/>
              <w:jc w:val="both"/>
              <w:rPr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맑은 고딕" w:hAnsi="Arial Unicode MS" w:eastAsia="맑은 고딕" w:cs="맑은 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비특혜원산지제도 운영현황과 개선방안에 관한 연구</w:t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left"/>
        <w:rPr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73"/>
        <w:gridCol w:w="279"/>
        <w:gridCol w:w="8138"/>
      </w:tblGrid>
      <w:tr>
        <w:trPr>
          <w:trHeight w:val="605" w:hRule="atLeast"/>
          <w:cantSplit w:val="0"/>
        </w:trPr>
        <w:tc>
          <w:tcPr>
            <w:tcW w:w="11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000080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ffff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ffff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붙임 </w:t>
            </w: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ffff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2</w:t>
            </w:r>
          </w:p>
        </w:tc>
        <w:tc>
          <w:tcPr>
            <w:tcW w:w="27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r>
          </w:p>
        </w:tc>
        <w:tc>
          <w:tcPr>
            <w:tcW w:w="8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80" w:right="0" w:hanging="0"/>
              <w:jc w:val="both"/>
              <w:rPr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설명회 참가 신청서</w:t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left"/>
        <w:rPr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73"/>
        <w:gridCol w:w="2316"/>
        <w:gridCol w:w="1532"/>
        <w:gridCol w:w="2893"/>
      </w:tblGrid>
      <w:tr>
        <w:trPr>
          <w:trHeight w:val="752" w:hRule="atLeast"/>
          <w:cantSplit w:val="0"/>
        </w:trPr>
        <w:tc>
          <w:tcPr>
            <w:tcW w:w="2373" w:type="dxa"/>
            <w:tcBorders>
              <w:top w:val="single" w:color="000000" w:sz="11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업 체 명</w:t>
            </w:r>
          </w:p>
        </w:tc>
        <w:tc>
          <w:tcPr>
            <w:tcW w:w="7122" w:type="dxa"/>
            <w:gridSpan w:val="4"/>
            <w:tcBorders>
              <w:top w:val="single" w:color="000000" w:sz="11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840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71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□□□□□</w:t>
            </w:r>
          </w:p>
        </w:tc>
      </w:tr>
      <w:tr>
        <w:trPr>
          <w:trHeight w:val="619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  소</w:t>
            </w:r>
          </w:p>
        </w:tc>
        <w:tc>
          <w:tcPr>
            <w:tcW w:w="71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79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대표전화</w:t>
            </w:r>
          </w:p>
        </w:tc>
        <w:tc>
          <w:tcPr>
            <w:tcW w:w="26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팩   스</w:t>
            </w:r>
          </w:p>
        </w:tc>
        <w:tc>
          <w:tcPr>
            <w:tcW w:w="2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79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대표메일</w:t>
            </w:r>
          </w:p>
        </w:tc>
        <w:tc>
          <w:tcPr>
            <w:tcW w:w="71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top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369" w:hRule="atLeast"/>
          <w:cantSplit w:val="0"/>
        </w:trPr>
        <w:tc>
          <w:tcPr>
            <w:tcW w:w="2373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생산품목</w:t>
            </w:r>
          </w:p>
        </w:tc>
        <w:tc>
          <w:tcPr>
            <w:tcW w:w="7122" w:type="dxa"/>
            <w:gridSpan w:val="4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369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122" w:type="dxa"/>
            <w:gridSpan w:val="4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369" w:hRule="atLeast"/>
          <w:cantSplit w:val="0"/>
        </w:trPr>
        <w:tc>
          <w:tcPr>
            <w:tcW w:w="2373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HS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코드</w:t>
            </w:r>
          </w:p>
        </w:tc>
        <w:tc>
          <w:tcPr>
            <w:tcW w:w="7122" w:type="dxa"/>
            <w:gridSpan w:val="4"/>
            <w:tcBorders>
              <w:top w:val="single" w:color="000000" w:sz="2" w:space="0"/>
              <w:left w:val="single" w:color="000000" w:sz="2" w:space="0"/>
              <w:bottom w:val="dotted" w:color="000000" w:sz="4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369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7122" w:type="dxa"/>
            <w:gridSpan w:val="4"/>
            <w:tcBorders>
              <w:top w:val="dotted" w:color="000000" w:sz="4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611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참석자명</w:t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48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전화번호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휴대폰</w:t>
            </w: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)</w:t>
            </w:r>
          </w:p>
        </w:tc>
      </w:tr>
      <w:tr>
        <w:trPr>
          <w:trHeight w:val="530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8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30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8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30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8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24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8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24" w:hRule="atLeast"/>
          <w:cantSplit w:val="0"/>
        </w:trPr>
        <w:tc>
          <w:tcPr>
            <w:tcW w:w="2373" w:type="dxa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8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함초롬바탕" w:hAnsi="Arial Unicode MS" w:eastAsia="함초롬바탕" w:cs="함초롬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left"/>
        <w:rPr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휴먼명조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65" w:lineRule="auto"/>
        <w:ind w:left="190" w:right="100" w:hanging="90"/>
        <w:jc w:val="both"/>
        <w:rPr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※「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개인정보보호법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시행령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시행규칙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에 의거하여 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정보를 위와 같이 수집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⋅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이용하는데 동의하며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상기 설명회에 참가하고자 합니다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0" w:lineRule="auto"/>
        <w:ind w:left="110" w:right="100" w:hanging="10"/>
        <w:jc w:val="center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96" w:lineRule="auto"/>
        <w:ind w:left="110" w:right="100" w:hanging="10"/>
        <w:jc w:val="center"/>
        <w:rPr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2025.   .   . 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96" w:lineRule="auto"/>
        <w:ind w:left="110" w:right="100" w:hanging="10"/>
        <w:jc w:val="center"/>
        <w:rPr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96" w:lineRule="auto"/>
        <w:ind w:left="110" w:right="100" w:hanging="10"/>
        <w:jc w:val="center"/>
        <w:rPr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96" w:lineRule="auto"/>
        <w:ind w:left="110" w:right="100" w:hanging="10"/>
        <w:jc w:val="right"/>
        <w:rPr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신청인 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:            (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인</w:t>
      </w:r>
      <w:r>
        <w:rPr>
          <w:rStyle w:val="custom0"/>
          <w:rFonts w:ascii="함초롬바탕" w:hAnsi="Arial Unicode MS" w:eastAsia="함초롬바탕" w:cs="함초롬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96" w:lineRule="auto"/>
        <w:ind w:left="110" w:right="100" w:hanging="10"/>
        <w:jc w:val="righ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96" w:lineRule="auto"/>
        <w:ind w:left="110" w:right="100" w:hanging="10"/>
        <w:jc w:val="lef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343" w:lineRule="auto"/>
        <w:ind w:left="100" w:right="100" w:hanging="0"/>
        <w:jc w:val="distribute"/>
        <w:rPr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구 미 상 공 회 의 소  회 장  귀 하</w:t>
      </w: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240" w:lineRule="auto"/>
        <w:ind w:left="503" w:right="100" w:hanging="403"/>
        <w:jc w:val="both"/>
        <w:rPr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※ 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본 신청서를 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8. 11(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월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)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까지 이메일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(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leejs1@korcham.net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)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로 접수 바랍니다</w:t>
      </w:r>
      <w:r>
        <w:rPr>
          <w:rStyle w:val="custom0"/>
          <w:rFonts w:ascii="한컴바탕" w:hAnsi="Arial Unicode MS" w:eastAsia="한컴바탕" w:cs="한컴바탕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417" w:right="1133" w:bottom="1417" w:left="1133" w:header="566" w:footer="566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-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4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3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2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4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6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8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0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2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4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9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both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2">
    <w:name w:val="미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3">
    <w:name w:val="메모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100"/>
      <w:position w:val="0"/>
      <w:sz w:val="18"/>
      <w:szCs w:val="18"/>
      <w:shd w:val="clear" w:color="auto" w:fill="auto"/>
    </w:rPr>
  </w:style>
  <w:style w:type="paragraph" w:styleId="custom14">
    <w:name w:val="제목28(160.5.진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100" w:line="249" w:lineRule="auto"/>
      <w:ind w:left="0" w:right="0" w:hanging="0"/>
      <w:jc w:val="both"/>
    </w:pPr>
    <w:rPr>
      <w:rFonts w:ascii="옥수수" w:hAnsi="Arial Unicode MS" w:eastAsia="신명 신신명조" w:cs="신명 신신명조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56"/>
      <w:szCs w:val="56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